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17" w:rsidRPr="007702C3" w:rsidRDefault="00055817" w:rsidP="0070234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9"/>
        <w:gridCol w:w="4989"/>
      </w:tblGrid>
      <w:tr w:rsidR="00055817" w:rsidRPr="007702C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5817" w:rsidRPr="007702C3" w:rsidRDefault="00055817" w:rsidP="00702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3">
              <w:rPr>
                <w:rFonts w:ascii="Times New Roman" w:hAnsi="Times New Roman" w:cs="Times New Roman"/>
                <w:sz w:val="24"/>
                <w:szCs w:val="24"/>
              </w:rPr>
              <w:t>3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5817" w:rsidRPr="007702C3" w:rsidRDefault="00055817" w:rsidP="007023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3">
              <w:rPr>
                <w:rFonts w:ascii="Times New Roman" w:hAnsi="Times New Roman" w:cs="Times New Roman"/>
                <w:sz w:val="24"/>
                <w:szCs w:val="24"/>
              </w:rPr>
              <w:t>N 370-ФЗ</w:t>
            </w:r>
          </w:p>
        </w:tc>
      </w:tr>
    </w:tbl>
    <w:p w:rsidR="00055817" w:rsidRPr="007702C3" w:rsidRDefault="00055817" w:rsidP="00702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817" w:rsidRPr="007702C3" w:rsidRDefault="00055817" w:rsidP="007023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02C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55817" w:rsidRPr="007702C3" w:rsidRDefault="00055817" w:rsidP="007023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02C3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055817" w:rsidRPr="007702C3" w:rsidRDefault="00055817" w:rsidP="00702340">
      <w:pPr>
        <w:pStyle w:val="ConsPlusTitle"/>
        <w:jc w:val="center"/>
        <w:rPr>
          <w:rFonts w:ascii="Times New Roman" w:hAnsi="Times New Roman" w:cs="Times New Roman"/>
          <w:sz w:val="10"/>
          <w:szCs w:val="10"/>
        </w:rPr>
      </w:pPr>
    </w:p>
    <w:p w:rsidR="00055817" w:rsidRPr="007702C3" w:rsidRDefault="00055817" w:rsidP="007023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02C3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055817" w:rsidRPr="007702C3" w:rsidRDefault="00055817" w:rsidP="007023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02C3">
        <w:rPr>
          <w:rFonts w:ascii="Times New Roman" w:hAnsi="Times New Roman" w:cs="Times New Roman"/>
          <w:sz w:val="24"/>
          <w:szCs w:val="24"/>
        </w:rPr>
        <w:t>В СТАТЬИ 51</w:t>
      </w:r>
      <w:proofErr w:type="gramStart"/>
      <w:r w:rsidRPr="007702C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7702C3">
        <w:rPr>
          <w:rFonts w:ascii="Times New Roman" w:hAnsi="Times New Roman" w:cs="Times New Roman"/>
          <w:sz w:val="24"/>
          <w:szCs w:val="24"/>
        </w:rPr>
        <w:t xml:space="preserve"> 55 ГРАДОСТРОИТЕЛЬНОГО КОДЕКСА</w:t>
      </w:r>
    </w:p>
    <w:p w:rsidR="00055817" w:rsidRPr="007702C3" w:rsidRDefault="00055817" w:rsidP="007023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02C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55817" w:rsidRPr="007702C3" w:rsidRDefault="00055817" w:rsidP="00702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817" w:rsidRPr="007702C3" w:rsidRDefault="00055817" w:rsidP="007023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2C3">
        <w:rPr>
          <w:rFonts w:ascii="Times New Roman" w:hAnsi="Times New Roman" w:cs="Times New Roman"/>
          <w:sz w:val="24"/>
          <w:szCs w:val="24"/>
        </w:rPr>
        <w:t>Статья 1</w:t>
      </w:r>
    </w:p>
    <w:p w:rsidR="00055817" w:rsidRPr="007702C3" w:rsidRDefault="00055817" w:rsidP="0070234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55817" w:rsidRPr="007702C3" w:rsidRDefault="00055817" w:rsidP="007023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2C3">
        <w:rPr>
          <w:rFonts w:ascii="Times New Roman" w:hAnsi="Times New Roman" w:cs="Times New Roman"/>
          <w:sz w:val="24"/>
          <w:szCs w:val="24"/>
        </w:rPr>
        <w:t xml:space="preserve">Внести в Градостроительный кодекс Российской Федерации </w:t>
      </w:r>
      <w:r w:rsidRPr="007702C3">
        <w:rPr>
          <w:rFonts w:ascii="Times New Roman" w:hAnsi="Times New Roman" w:cs="Times New Roman"/>
          <w:sz w:val="16"/>
          <w:szCs w:val="16"/>
        </w:rPr>
        <w:t>(Собрание законодательства Российской Федерации, 2005, N 1, ст. 16; 2006, N 1, ст. 21; N 31, ст. 3442; N 52, ст. 5498; 2008, N 20, ст. 2251; N 30, ст. 3616; 2009, N 48, ст. 5711; 2010, N 31, ст. 4195; N 48, ст. 6246;</w:t>
      </w:r>
      <w:proofErr w:type="gramEnd"/>
      <w:r w:rsidRPr="007702C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7702C3">
        <w:rPr>
          <w:rFonts w:ascii="Times New Roman" w:hAnsi="Times New Roman" w:cs="Times New Roman"/>
          <w:sz w:val="16"/>
          <w:szCs w:val="16"/>
        </w:rPr>
        <w:t>2011, N 13, ст. 1688; N 27, ст. 3880; N 30, ст. 4563, 4572, 4591; N 49, ст. 7015, 7042; 2012, N 26, ст. 3446; N 31, ст. 4322; N 53, ст. 7614, 7619, 7643; 2013, N 9, ст. 873; N 52, ст. 6983; 2014, N 14, ст. 1557; N 26, ст. 3377;</w:t>
      </w:r>
      <w:proofErr w:type="gramEnd"/>
      <w:r w:rsidRPr="007702C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7702C3">
        <w:rPr>
          <w:rFonts w:ascii="Times New Roman" w:hAnsi="Times New Roman" w:cs="Times New Roman"/>
          <w:sz w:val="16"/>
          <w:szCs w:val="16"/>
        </w:rPr>
        <w:t>N 43, ст. 5799; 2015, N 1, ст. 86; N 29, ст. 4342, 4378; N 48, ст. 6705; 2016, N 1, ст. 79)</w:t>
      </w:r>
      <w:r w:rsidRPr="007702C3">
        <w:rPr>
          <w:rFonts w:ascii="Times New Roman" w:hAnsi="Times New Roman" w:cs="Times New Roman"/>
          <w:sz w:val="24"/>
          <w:szCs w:val="24"/>
        </w:rPr>
        <w:t xml:space="preserve"> следующие</w:t>
      </w:r>
      <w:bookmarkStart w:id="0" w:name="_GoBack"/>
      <w:bookmarkEnd w:id="0"/>
      <w:r w:rsidRPr="007702C3">
        <w:rPr>
          <w:rFonts w:ascii="Times New Roman" w:hAnsi="Times New Roman" w:cs="Times New Roman"/>
          <w:sz w:val="24"/>
          <w:szCs w:val="24"/>
        </w:rPr>
        <w:t xml:space="preserve"> изменения:</w:t>
      </w:r>
      <w:proofErr w:type="gramEnd"/>
    </w:p>
    <w:p w:rsidR="00055817" w:rsidRPr="007702C3" w:rsidRDefault="00055817" w:rsidP="007023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2C3">
        <w:rPr>
          <w:rFonts w:ascii="Times New Roman" w:hAnsi="Times New Roman" w:cs="Times New Roman"/>
          <w:sz w:val="24"/>
          <w:szCs w:val="24"/>
        </w:rPr>
        <w:t>1) в статье 51:</w:t>
      </w:r>
    </w:p>
    <w:p w:rsidR="00055817" w:rsidRPr="007702C3" w:rsidRDefault="00055817" w:rsidP="007023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2C3">
        <w:rPr>
          <w:rFonts w:ascii="Times New Roman" w:hAnsi="Times New Roman" w:cs="Times New Roman"/>
          <w:sz w:val="24"/>
          <w:szCs w:val="24"/>
        </w:rPr>
        <w:t>а) в абзаце первом части 7.1 слова "в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актами" заменить словами ", в срок не позднее трех рабочих дней со дня получения заявления о выдаче разрешения на строительство";</w:t>
      </w:r>
    </w:p>
    <w:p w:rsidR="00055817" w:rsidRPr="007702C3" w:rsidRDefault="00055817" w:rsidP="007023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2C3">
        <w:rPr>
          <w:rFonts w:ascii="Times New Roman" w:hAnsi="Times New Roman" w:cs="Times New Roman"/>
          <w:sz w:val="24"/>
          <w:szCs w:val="24"/>
        </w:rPr>
        <w:t xml:space="preserve">б) часть 10 дополнить предложением следующего содержания: </w:t>
      </w:r>
      <w:proofErr w:type="gramStart"/>
      <w:r w:rsidRPr="007702C3">
        <w:rPr>
          <w:rFonts w:ascii="Times New Roman" w:hAnsi="Times New Roman" w:cs="Times New Roman"/>
          <w:sz w:val="24"/>
          <w:szCs w:val="24"/>
        </w:rPr>
        <w:t>"Правительством Российской Федерации или высшим исполнительным органом государственной власти субъекта Российской Федерации (применительно к случаям выдачи разрешения на строительство органами исполнительной власти субъектов Российской Федерации, органами местного самоуправления) могут быть установлены случаи, в которых направление указанных в частях 7 и 9 настоящей статьи документов осуществляется исключительно в электронной форме.";</w:t>
      </w:r>
      <w:proofErr w:type="gramEnd"/>
    </w:p>
    <w:p w:rsidR="00055817" w:rsidRPr="007702C3" w:rsidRDefault="00055817" w:rsidP="007023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2C3">
        <w:rPr>
          <w:rFonts w:ascii="Times New Roman" w:hAnsi="Times New Roman" w:cs="Times New Roman"/>
          <w:sz w:val="24"/>
          <w:szCs w:val="24"/>
        </w:rPr>
        <w:t>в) часть 18 дополнить предложением следующего содержания: "Указанные в настоящей части документы (их копии или сведения, содержащиеся в них) могут быть направлены в электронной форме</w:t>
      </w:r>
      <w:proofErr w:type="gramStart"/>
      <w:r w:rsidRPr="007702C3">
        <w:rPr>
          <w:rFonts w:ascii="Times New Roman" w:hAnsi="Times New Roman" w:cs="Times New Roman"/>
          <w:sz w:val="24"/>
          <w:szCs w:val="24"/>
        </w:rPr>
        <w:t>.";</w:t>
      </w:r>
    </w:p>
    <w:p w:rsidR="00055817" w:rsidRPr="007702C3" w:rsidRDefault="00055817" w:rsidP="007023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7702C3">
        <w:rPr>
          <w:rFonts w:ascii="Times New Roman" w:hAnsi="Times New Roman" w:cs="Times New Roman"/>
          <w:sz w:val="24"/>
          <w:szCs w:val="24"/>
        </w:rPr>
        <w:t>2) в статье 55:</w:t>
      </w:r>
    </w:p>
    <w:p w:rsidR="00055817" w:rsidRPr="007702C3" w:rsidRDefault="00055817" w:rsidP="007023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2C3">
        <w:rPr>
          <w:rFonts w:ascii="Times New Roman" w:hAnsi="Times New Roman" w:cs="Times New Roman"/>
          <w:sz w:val="24"/>
          <w:szCs w:val="24"/>
        </w:rPr>
        <w:t>а) дополнить частью 3.4 следующего содержания:</w:t>
      </w:r>
    </w:p>
    <w:p w:rsidR="00055817" w:rsidRPr="007702C3" w:rsidRDefault="00055817" w:rsidP="007023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2C3">
        <w:rPr>
          <w:rFonts w:ascii="Times New Roman" w:hAnsi="Times New Roman" w:cs="Times New Roman"/>
          <w:sz w:val="24"/>
          <w:szCs w:val="24"/>
        </w:rPr>
        <w:t xml:space="preserve">"3.4. </w:t>
      </w:r>
      <w:proofErr w:type="gramStart"/>
      <w:r w:rsidRPr="007702C3">
        <w:rPr>
          <w:rFonts w:ascii="Times New Roman" w:hAnsi="Times New Roman" w:cs="Times New Roman"/>
          <w:sz w:val="24"/>
          <w:szCs w:val="24"/>
        </w:rPr>
        <w:t>По межведомственным запросам органов, указанных в части 2 настоящей статьи, документы (их копии или сведения, содержащиеся в них), предусмотренные частью 3 настоящей статьи,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запроса.";</w:t>
      </w:r>
      <w:proofErr w:type="gramEnd"/>
    </w:p>
    <w:p w:rsidR="00055817" w:rsidRPr="007702C3" w:rsidRDefault="00055817" w:rsidP="007023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2C3">
        <w:rPr>
          <w:rFonts w:ascii="Times New Roman" w:hAnsi="Times New Roman" w:cs="Times New Roman"/>
          <w:sz w:val="24"/>
          <w:szCs w:val="24"/>
        </w:rPr>
        <w:t xml:space="preserve">б) часть 4.1 дополнить предложениями следующего содержания: "Документы, предусмотренные частями 3 и 4 настоящей статьи, могут быть направлены в электронной форме. </w:t>
      </w:r>
      <w:proofErr w:type="gramStart"/>
      <w:r w:rsidRPr="007702C3">
        <w:rPr>
          <w:rFonts w:ascii="Times New Roman" w:hAnsi="Times New Roman" w:cs="Times New Roman"/>
          <w:sz w:val="24"/>
          <w:szCs w:val="24"/>
        </w:rPr>
        <w:t>Правительством Российской Федерации или высшим исполнительным органом государственной власти субъекта Российской Федерации (применительно к случаям выдачи разрешения на ввод объекта в эксплуатацию органами исполнительной власти субъектов Российской Федерации, органами местного самоуправления) могут быть установлены случаи, в которых направление указанных в частях 3 и 4 настоящей статьи документов осуществляется исключительно в электронной форме.".</w:t>
      </w:r>
      <w:proofErr w:type="gramEnd"/>
    </w:p>
    <w:p w:rsidR="00055817" w:rsidRPr="007702C3" w:rsidRDefault="00055817" w:rsidP="00702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817" w:rsidRPr="007702C3" w:rsidRDefault="00055817" w:rsidP="007023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2C3">
        <w:rPr>
          <w:rFonts w:ascii="Times New Roman" w:hAnsi="Times New Roman" w:cs="Times New Roman"/>
          <w:sz w:val="24"/>
          <w:szCs w:val="24"/>
        </w:rPr>
        <w:t>Статья 2</w:t>
      </w:r>
    </w:p>
    <w:p w:rsidR="00055817" w:rsidRPr="007702C3" w:rsidRDefault="00055817" w:rsidP="007023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2C3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со дня его официального опубликования.</w:t>
      </w:r>
    </w:p>
    <w:p w:rsidR="00055817" w:rsidRPr="007702C3" w:rsidRDefault="00055817" w:rsidP="00702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817" w:rsidRPr="007702C3" w:rsidRDefault="00055817" w:rsidP="007023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2C3">
        <w:rPr>
          <w:rFonts w:ascii="Times New Roman" w:hAnsi="Times New Roman" w:cs="Times New Roman"/>
          <w:sz w:val="24"/>
          <w:szCs w:val="24"/>
        </w:rPr>
        <w:t>Президент</w:t>
      </w:r>
      <w:r w:rsidR="00702340" w:rsidRPr="007702C3">
        <w:rPr>
          <w:rFonts w:ascii="Times New Roman" w:hAnsi="Times New Roman" w:cs="Times New Roman"/>
          <w:sz w:val="24"/>
          <w:szCs w:val="24"/>
        </w:rPr>
        <w:t xml:space="preserve"> </w:t>
      </w:r>
      <w:r w:rsidRPr="007702C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55817" w:rsidRPr="007702C3" w:rsidRDefault="00055817" w:rsidP="007023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2C3">
        <w:rPr>
          <w:rFonts w:ascii="Times New Roman" w:hAnsi="Times New Roman" w:cs="Times New Roman"/>
          <w:sz w:val="24"/>
          <w:szCs w:val="24"/>
        </w:rPr>
        <w:t>В.ПУТИН</w:t>
      </w:r>
    </w:p>
    <w:p w:rsidR="00055817" w:rsidRPr="007702C3" w:rsidRDefault="00055817" w:rsidP="007023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702C3">
        <w:rPr>
          <w:rFonts w:ascii="Times New Roman" w:hAnsi="Times New Roman" w:cs="Times New Roman"/>
          <w:sz w:val="24"/>
          <w:szCs w:val="24"/>
        </w:rPr>
        <w:t>Москва, Кремль</w:t>
      </w:r>
      <w:r w:rsidR="00702340" w:rsidRPr="007702C3">
        <w:rPr>
          <w:rFonts w:ascii="Times New Roman" w:hAnsi="Times New Roman" w:cs="Times New Roman"/>
          <w:sz w:val="24"/>
          <w:szCs w:val="24"/>
        </w:rPr>
        <w:t xml:space="preserve">  </w:t>
      </w:r>
      <w:r w:rsidRPr="007702C3">
        <w:rPr>
          <w:rFonts w:ascii="Times New Roman" w:hAnsi="Times New Roman" w:cs="Times New Roman"/>
          <w:sz w:val="24"/>
          <w:szCs w:val="24"/>
        </w:rPr>
        <w:t>3 июля 2016 года</w:t>
      </w:r>
      <w:r w:rsidR="00702340" w:rsidRPr="007702C3">
        <w:rPr>
          <w:rFonts w:ascii="Times New Roman" w:hAnsi="Times New Roman" w:cs="Times New Roman"/>
          <w:sz w:val="24"/>
          <w:szCs w:val="24"/>
        </w:rPr>
        <w:t xml:space="preserve"> </w:t>
      </w:r>
      <w:r w:rsidRPr="007702C3">
        <w:rPr>
          <w:rFonts w:ascii="Times New Roman" w:hAnsi="Times New Roman" w:cs="Times New Roman"/>
          <w:sz w:val="24"/>
          <w:szCs w:val="24"/>
        </w:rPr>
        <w:t>N 370-ФЗ</w:t>
      </w:r>
    </w:p>
    <w:p w:rsidR="00055817" w:rsidRPr="007702C3" w:rsidRDefault="00055817" w:rsidP="00702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00E9" w:rsidRPr="007702C3" w:rsidRDefault="007E00E9" w:rsidP="0070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00E9" w:rsidRPr="007702C3" w:rsidSect="00702340">
      <w:pgSz w:w="11906" w:h="16838"/>
      <w:pgMar w:top="1021" w:right="510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17"/>
    <w:rsid w:val="00055817"/>
    <w:rsid w:val="00702340"/>
    <w:rsid w:val="007702C3"/>
    <w:rsid w:val="007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5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5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5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5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 Лосева</dc:creator>
  <cp:lastModifiedBy>Наталья Васильевна Лосева</cp:lastModifiedBy>
  <cp:revision>3</cp:revision>
  <dcterms:created xsi:type="dcterms:W3CDTF">2016-07-07T13:01:00Z</dcterms:created>
  <dcterms:modified xsi:type="dcterms:W3CDTF">2016-07-07T14:35:00Z</dcterms:modified>
</cp:coreProperties>
</file>