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8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5C3307" w:rsidRPr="00602614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строители»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581A">
        <w:rPr>
          <w:rFonts w:ascii="Times New Roman" w:hAnsi="Times New Roman" w:cs="Times New Roman"/>
          <w:b/>
          <w:sz w:val="28"/>
          <w:szCs w:val="28"/>
        </w:rPr>
        <w:t>2021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</w:t>
      </w:r>
      <w:r w:rsidR="00B27FC4">
        <w:rPr>
          <w:rFonts w:ascii="Times New Roman" w:hAnsi="Times New Roman" w:cs="Times New Roman"/>
          <w:sz w:val="28"/>
          <w:szCs w:val="28"/>
        </w:rPr>
        <w:t xml:space="preserve"> от 11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B27FC4">
        <w:rPr>
          <w:rFonts w:ascii="Times New Roman" w:hAnsi="Times New Roman" w:cs="Times New Roman"/>
          <w:sz w:val="28"/>
          <w:szCs w:val="28"/>
        </w:rPr>
        <w:t>4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B27FC4">
        <w:rPr>
          <w:rFonts w:ascii="Times New Roman" w:hAnsi="Times New Roman" w:cs="Times New Roman"/>
          <w:sz w:val="28"/>
          <w:szCs w:val="28"/>
        </w:rPr>
        <w:t>2019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FA2B28" w:rsidRDefault="00B27FC4" w:rsidP="001F581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1F581A">
        <w:rPr>
          <w:rFonts w:ascii="Times New Roman" w:hAnsi="Times New Roman" w:cs="Times New Roman"/>
          <w:sz w:val="28"/>
          <w:szCs w:val="28"/>
        </w:rPr>
        <w:t>1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 </w:t>
      </w:r>
      <w:r w:rsidR="00D95F78">
        <w:rPr>
          <w:rFonts w:ascii="Times New Roman" w:hAnsi="Times New Roman" w:cs="Times New Roman"/>
          <w:sz w:val="28"/>
          <w:szCs w:val="28"/>
        </w:rPr>
        <w:t>был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596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 w:rsidR="0055162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F78" w:rsidRPr="0055162F" w:rsidRDefault="00D95F78" w:rsidP="00D95F7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анализа выяснилось, что стоимость выполненных работ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строительству, реконструкции,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сносу объектов капитального строительства</w:t>
      </w:r>
      <w:r w:rsid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около 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27FC4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162F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B27FC4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913</w:t>
      </w:r>
      <w:r w:rsidR="0055162F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018</w:t>
      </w:r>
      <w:r w:rsidR="0055162F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FA2B28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162F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313A2C"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5162F">
        <w:rPr>
          <w:rFonts w:ascii="Times New Roman" w:hAnsi="Times New Roman" w:cs="Times New Roman"/>
          <w:color w:val="000000" w:themeColor="text1"/>
          <w:sz w:val="28"/>
          <w:szCs w:val="28"/>
        </w:rPr>
        <w:t>. руб.)</w:t>
      </w:r>
    </w:p>
    <w:p w:rsidR="00D95F78" w:rsidRPr="00554360" w:rsidRDefault="00D95F78" w:rsidP="00A8780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работников  в организациях и индивидуальных предпринимателях 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27FC4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4360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(средн</w:t>
      </w:r>
      <w:r w:rsidR="00373EFD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</w:t>
      </w:r>
      <w:r w:rsidR="00E02F60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на 1 члена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примерно</w:t>
      </w:r>
      <w:r w:rsidR="001F16EE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360"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55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наблюдается тенденция к </w:t>
      </w:r>
      <w:r w:rsidR="00B27FC4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объемов выпо</w:t>
      </w:r>
      <w:r w:rsidR="001E0163">
        <w:rPr>
          <w:rFonts w:ascii="Times New Roman" w:hAnsi="Times New Roman" w:cs="Times New Roman"/>
          <w:sz w:val="28"/>
          <w:szCs w:val="28"/>
        </w:rPr>
        <w:t>л</w:t>
      </w:r>
      <w:r w:rsidR="0055162F">
        <w:rPr>
          <w:rFonts w:ascii="Times New Roman" w:hAnsi="Times New Roman" w:cs="Times New Roman"/>
          <w:sz w:val="28"/>
          <w:szCs w:val="28"/>
        </w:rPr>
        <w:t>ненных работ по сравнению с 202</w:t>
      </w:r>
      <w:r w:rsidR="001F58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07A8" w:rsidRPr="00FA2B28" w:rsidRDefault="005C3307" w:rsidP="005C33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0163">
        <w:rPr>
          <w:rFonts w:ascii="Times New Roman" w:hAnsi="Times New Roman" w:cs="Times New Roman"/>
          <w:sz w:val="28"/>
          <w:szCs w:val="28"/>
        </w:rPr>
        <w:t>В течение 202</w:t>
      </w:r>
      <w:r w:rsidR="001F581A">
        <w:rPr>
          <w:rFonts w:ascii="Times New Roman" w:hAnsi="Times New Roman" w:cs="Times New Roman"/>
          <w:sz w:val="28"/>
          <w:szCs w:val="28"/>
        </w:rPr>
        <w:t>1</w:t>
      </w:r>
      <w:r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 Членов Союза «СРО «Краснодарские строители», исходя из ежегодных отчетов, не были зафиксированы факты аварий, пожаров, несчастных случаев. Информации о привлечении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строительства, сведений об участии в рассмотрении судебных гражданско-правовых споров в связи с неисполнением (ненадлежащим исполнением) договоров строительного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подряда также не было зафиксировано.</w:t>
      </w:r>
    </w:p>
    <w:p w:rsidR="005C3307" w:rsidRPr="00DF6B65" w:rsidRDefault="005C3307" w:rsidP="005C330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Выплат при страховании Членами Союза риска гражданской ответственности, которая может наступить в случае причинения вреда не производилось.</w:t>
      </w: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строители» </w:t>
      </w:r>
    </w:p>
    <w:p w:rsidR="0003519B" w:rsidRPr="009564CA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564CA">
        <w:rPr>
          <w:rFonts w:ascii="Times New Roman" w:hAnsi="Times New Roman" w:cs="Times New Roman"/>
          <w:sz w:val="32"/>
          <w:szCs w:val="32"/>
        </w:rPr>
        <w:t>Союза</w:t>
      </w:r>
      <w:r w:rsidRPr="009564CA">
        <w:rPr>
          <w:rFonts w:ascii="Times New Roman" w:hAnsi="Times New Roman" w:cs="Times New Roman"/>
          <w:sz w:val="32"/>
          <w:szCs w:val="32"/>
        </w:rPr>
        <w:t xml:space="preserve"> «СРО «Краснодарские строители»</w:t>
      </w:r>
    </w:p>
    <w:p w:rsidR="0003519B" w:rsidRDefault="002D07A8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95850" cy="3067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700101">
        <w:rPr>
          <w:rFonts w:ascii="Times New Roman" w:hAnsi="Times New Roman" w:cs="Times New Roman"/>
          <w:sz w:val="28"/>
          <w:szCs w:val="28"/>
        </w:rPr>
        <w:t>в последние 3 года значительно</w:t>
      </w:r>
      <w:r w:rsidR="008B6222">
        <w:rPr>
          <w:rFonts w:ascii="Times New Roman" w:hAnsi="Times New Roman" w:cs="Times New Roman"/>
          <w:sz w:val="28"/>
          <w:szCs w:val="28"/>
        </w:rPr>
        <w:t xml:space="preserve"> не менялось</w:t>
      </w:r>
      <w:r w:rsidR="00942685"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r w:rsidR="00700101">
        <w:rPr>
          <w:rFonts w:ascii="Times New Roman" w:hAnsi="Times New Roman" w:cs="Times New Roman"/>
          <w:sz w:val="28"/>
          <w:szCs w:val="28"/>
        </w:rPr>
        <w:t>стабильности и общем благополучии</w:t>
      </w:r>
      <w:r w:rsidR="002D07A8">
        <w:rPr>
          <w:rFonts w:ascii="Times New Roman" w:hAnsi="Times New Roman" w:cs="Times New Roman"/>
          <w:sz w:val="28"/>
          <w:szCs w:val="28"/>
        </w:rPr>
        <w:t xml:space="preserve">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области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E02F60">
        <w:rPr>
          <w:rFonts w:ascii="Times New Roman" w:hAnsi="Times New Roman" w:cs="Times New Roman"/>
          <w:sz w:val="28"/>
          <w:szCs w:val="28"/>
        </w:rPr>
        <w:t>.</w:t>
      </w:r>
    </w:p>
    <w:p w:rsidR="00225065" w:rsidRPr="002461B7" w:rsidRDefault="009D364F" w:rsidP="009564CA">
      <w:pPr>
        <w:pStyle w:val="a5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Анализ стоимости </w:t>
      </w:r>
      <w:r w:rsidR="005976AD" w:rsidRPr="009564CA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564CA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564CA">
        <w:rPr>
          <w:rFonts w:ascii="Times New Roman" w:hAnsi="Times New Roman" w:cs="Times New Roman"/>
          <w:sz w:val="32"/>
          <w:szCs w:val="32"/>
        </w:rPr>
        <w:t>по строительству, реконструкции и капитально</w:t>
      </w:r>
      <w:r w:rsidR="007E0C5D" w:rsidRPr="009564CA">
        <w:rPr>
          <w:rFonts w:ascii="Times New Roman" w:hAnsi="Times New Roman" w:cs="Times New Roman"/>
          <w:sz w:val="32"/>
          <w:szCs w:val="32"/>
        </w:rPr>
        <w:t>му ремонту</w:t>
      </w:r>
      <w:r w:rsidR="007E0C5D">
        <w:rPr>
          <w:noProof/>
          <w:lang w:eastAsia="ru-RU"/>
        </w:rPr>
        <w:t xml:space="preserve"> </w:t>
      </w:r>
      <w:r w:rsidR="007E0C5D">
        <w:rPr>
          <w:noProof/>
          <w:lang w:eastAsia="ru-RU"/>
        </w:rPr>
        <w:drawing>
          <wp:inline distT="0" distB="0" distL="0" distR="0" wp14:anchorId="2DDF3A8A" wp14:editId="67D59121">
            <wp:extent cx="50577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F40" w:rsidRDefault="00913F40" w:rsidP="00AF4FEC"/>
    <w:p w:rsidR="002461B7" w:rsidRPr="00DF6B65" w:rsidRDefault="00904314" w:rsidP="005C33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тенденция к </w:t>
      </w:r>
      <w:r w:rsidR="00700101">
        <w:rPr>
          <w:rFonts w:ascii="Times New Roman" w:hAnsi="Times New Roman" w:cs="Times New Roman"/>
          <w:sz w:val="28"/>
          <w:szCs w:val="28"/>
        </w:rPr>
        <w:t>увеличению</w:t>
      </w:r>
      <w:r w:rsidRPr="002461B7">
        <w:rPr>
          <w:rFonts w:ascii="Times New Roman" w:hAnsi="Times New Roman" w:cs="Times New Roman"/>
          <w:sz w:val="28"/>
          <w:szCs w:val="28"/>
        </w:rPr>
        <w:t xml:space="preserve">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СМР </w:t>
      </w:r>
      <w:r w:rsidR="001F581A">
        <w:rPr>
          <w:rFonts w:ascii="Times New Roman" w:hAnsi="Times New Roman" w:cs="Times New Roman"/>
          <w:sz w:val="28"/>
          <w:szCs w:val="28"/>
        </w:rPr>
        <w:t>за 2021г. по сравнению с 2020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</w:p>
    <w:p w:rsidR="00913F40" w:rsidRPr="009564CA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>Динамика численности  работников</w:t>
      </w:r>
    </w:p>
    <w:p w:rsidR="00913F40" w:rsidRDefault="001A0E73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4775" cy="2705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1B7" w:rsidRDefault="002461B7" w:rsidP="000D67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>Таким образом, по сравнению с</w:t>
      </w:r>
      <w:r w:rsidR="00EF2FE2">
        <w:rPr>
          <w:rFonts w:ascii="Times New Roman" w:hAnsi="Times New Roman" w:cs="Times New Roman"/>
          <w:sz w:val="28"/>
          <w:szCs w:val="28"/>
        </w:rPr>
        <w:t xml:space="preserve"> данными прошлых лет</w:t>
      </w:r>
      <w:r w:rsidRPr="002461B7">
        <w:rPr>
          <w:rFonts w:ascii="Times New Roman" w:hAnsi="Times New Roman" w:cs="Times New Roman"/>
          <w:sz w:val="28"/>
          <w:szCs w:val="28"/>
        </w:rPr>
        <w:t xml:space="preserve"> численность  работников – членов </w:t>
      </w:r>
      <w:r w:rsidR="006A2A30">
        <w:rPr>
          <w:rFonts w:ascii="Times New Roman" w:hAnsi="Times New Roman" w:cs="Times New Roman"/>
          <w:sz w:val="28"/>
          <w:szCs w:val="28"/>
        </w:rPr>
        <w:t>Союза</w:t>
      </w:r>
      <w:r w:rsidR="00700101">
        <w:rPr>
          <w:rFonts w:ascii="Times New Roman" w:hAnsi="Times New Roman" w:cs="Times New Roman"/>
          <w:sz w:val="28"/>
          <w:szCs w:val="28"/>
        </w:rPr>
        <w:t xml:space="preserve"> </w:t>
      </w:r>
      <w:r w:rsidR="00EF2FE2">
        <w:rPr>
          <w:rFonts w:ascii="Times New Roman" w:hAnsi="Times New Roman" w:cs="Times New Roman"/>
          <w:sz w:val="28"/>
          <w:szCs w:val="28"/>
        </w:rPr>
        <w:t>значительно не менялась</w:t>
      </w:r>
      <w:r w:rsidRPr="002461B7">
        <w:rPr>
          <w:rFonts w:ascii="Times New Roman" w:hAnsi="Times New Roman" w:cs="Times New Roman"/>
          <w:sz w:val="28"/>
          <w:szCs w:val="28"/>
        </w:rPr>
        <w:t>.</w:t>
      </w:r>
      <w:r w:rsidR="00700101">
        <w:rPr>
          <w:rFonts w:ascii="Times New Roman" w:hAnsi="Times New Roman" w:cs="Times New Roman"/>
          <w:sz w:val="28"/>
          <w:szCs w:val="28"/>
        </w:rPr>
        <w:t xml:space="preserve"> Можно предположить, что на данные показатели значительное влияние оказала </w:t>
      </w:r>
      <w:r w:rsidR="00EF2FE2">
        <w:rPr>
          <w:rFonts w:ascii="Times New Roman" w:hAnsi="Times New Roman" w:cs="Times New Roman"/>
          <w:sz w:val="28"/>
          <w:szCs w:val="28"/>
        </w:rPr>
        <w:t>экономическая обстановка в стране</w:t>
      </w:r>
      <w:r w:rsidR="00700101">
        <w:rPr>
          <w:rFonts w:ascii="Times New Roman" w:hAnsi="Times New Roman" w:cs="Times New Roman"/>
          <w:sz w:val="28"/>
          <w:szCs w:val="28"/>
        </w:rPr>
        <w:t>.</w:t>
      </w:r>
    </w:p>
    <w:p w:rsidR="00FC6A0F" w:rsidRDefault="00FC6A0F" w:rsidP="00E02F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t>Категории организаций</w:t>
      </w:r>
    </w:p>
    <w:p w:rsidR="006A2A30" w:rsidRDefault="009170DD" w:rsidP="009170DD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от 03.07.2016 № 372-ФЗ "О </w:t>
      </w:r>
      <w:r w:rsidR="006A2A30">
        <w:rPr>
          <w:rFonts w:ascii="Times New Roman" w:hAnsi="Times New Roman" w:cs="Times New Roman"/>
          <w:sz w:val="28"/>
          <w:szCs w:val="28"/>
        </w:rPr>
        <w:t>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в Градостроительный кодекс Российской Федерации и отдельные законодательные акты Российской Федерации"</w:t>
      </w:r>
      <w:r w:rsidR="006A2A30"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компенсационный фонды возмещения: </w:t>
      </w:r>
    </w:p>
    <w:p w:rsidR="00E02F60" w:rsidRPr="00EF2FE2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уровень (до 60 </w:t>
      </w:r>
      <w:proofErr w:type="gramStart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593</w:t>
      </w: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Pr="00EF2FE2" w:rsidRDefault="001F581A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– 103</w:t>
      </w:r>
      <w:r w:rsidR="00E02F60"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Pr="00EF2FE2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уровень (свыше 500 </w:t>
      </w:r>
      <w:proofErr w:type="gramStart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</w:t>
      </w:r>
      <w:r w:rsidR="005543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F581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Default="00174E8B" w:rsidP="00E02F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FECBC36" wp14:editId="37FD54AF">
            <wp:extent cx="4371975" cy="262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02F60" w:rsidRDefault="00E02F60" w:rsidP="00E02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F60" w:rsidRPr="00305A35" w:rsidRDefault="001F581A" w:rsidP="00305A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340</w:t>
      </w:r>
      <w:r w:rsidR="006A2A30"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</w:t>
      </w:r>
      <w:r w:rsidR="00FC6A0F">
        <w:rPr>
          <w:rFonts w:ascii="Times New Roman" w:hAnsi="Times New Roman" w:cs="Times New Roman"/>
          <w:sz w:val="28"/>
          <w:szCs w:val="28"/>
        </w:rPr>
        <w:t>ов</w:t>
      </w:r>
      <w:r w:rsidR="006A2A30" w:rsidRPr="002D07A8">
        <w:rPr>
          <w:rFonts w:ascii="Times New Roman" w:hAnsi="Times New Roman" w:cs="Times New Roman"/>
          <w:sz w:val="28"/>
          <w:szCs w:val="28"/>
        </w:rPr>
        <w:t xml:space="preserve">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E02F60">
        <w:t>: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1F581A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6A0F">
        <w:rPr>
          <w:rFonts w:ascii="Times New Roman" w:hAnsi="Times New Roman" w:cs="Times New Roman"/>
          <w:sz w:val="28"/>
          <w:szCs w:val="28"/>
        </w:rPr>
        <w:t>й</w:t>
      </w:r>
    </w:p>
    <w:p w:rsidR="00E02F60" w:rsidRDefault="005543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</w:t>
      </w:r>
      <w:r w:rsidR="001F581A">
        <w:rPr>
          <w:rFonts w:ascii="Times New Roman" w:hAnsi="Times New Roman" w:cs="Times New Roman"/>
          <w:sz w:val="28"/>
          <w:szCs w:val="28"/>
        </w:rPr>
        <w:t xml:space="preserve">500 </w:t>
      </w:r>
      <w:proofErr w:type="gramStart"/>
      <w:r w:rsidR="001F581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F581A">
        <w:rPr>
          <w:rFonts w:ascii="Times New Roman" w:hAnsi="Times New Roman" w:cs="Times New Roman"/>
          <w:sz w:val="28"/>
          <w:szCs w:val="28"/>
        </w:rPr>
        <w:t>) – 5</w:t>
      </w:r>
      <w:r>
        <w:rPr>
          <w:rFonts w:ascii="Times New Roman" w:hAnsi="Times New Roman" w:cs="Times New Roman"/>
          <w:sz w:val="28"/>
          <w:szCs w:val="28"/>
        </w:rPr>
        <w:t>6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70DD">
        <w:rPr>
          <w:rFonts w:ascii="Times New Roman" w:hAnsi="Times New Roman" w:cs="Times New Roman"/>
          <w:sz w:val="28"/>
          <w:szCs w:val="28"/>
        </w:rPr>
        <w:t>я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млн) – </w:t>
      </w:r>
      <w:r w:rsidR="001F581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2D07A8" w:rsidRDefault="00174E8B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5800" cy="26670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2685" w:rsidRDefault="00942685" w:rsidP="00E02F60">
      <w:pPr>
        <w:jc w:val="both"/>
        <w:rPr>
          <w:rFonts w:ascii="Times New Roman" w:hAnsi="Times New Roman" w:cs="Times New Roman"/>
          <w:sz w:val="28"/>
          <w:szCs w:val="28"/>
        </w:rPr>
      </w:pPr>
      <w:r w:rsidRPr="002938D5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2938D5">
        <w:rPr>
          <w:rFonts w:ascii="Times New Roman" w:hAnsi="Times New Roman" w:cs="Times New Roman"/>
          <w:sz w:val="28"/>
          <w:szCs w:val="28"/>
        </w:rPr>
        <w:t>Союза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2938D5">
        <w:rPr>
          <w:rFonts w:ascii="Times New Roman" w:hAnsi="Times New Roman" w:cs="Times New Roman"/>
          <w:sz w:val="28"/>
          <w:szCs w:val="28"/>
        </w:rPr>
        <w:t xml:space="preserve">дарские строители» являются в основном </w:t>
      </w:r>
      <w:r w:rsidR="00753CFD" w:rsidRPr="002938D5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2938D5">
        <w:rPr>
          <w:rFonts w:ascii="Times New Roman" w:hAnsi="Times New Roman" w:cs="Times New Roman"/>
          <w:sz w:val="28"/>
          <w:szCs w:val="28"/>
        </w:rPr>
        <w:t>.</w:t>
      </w:r>
    </w:p>
    <w:p w:rsidR="002D07A8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3E87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8CB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>Данильченко И. С.</w:t>
      </w:r>
    </w:p>
    <w:p w:rsidR="004C3E87" w:rsidRDefault="004C3E87" w:rsidP="00FC6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3E87">
        <w:rPr>
          <w:rFonts w:ascii="Times New Roman" w:hAnsi="Times New Roman" w:cs="Times New Roman"/>
          <w:sz w:val="28"/>
          <w:szCs w:val="28"/>
        </w:rPr>
        <w:t>Союза «СРО Краснодарские строители»</w:t>
      </w:r>
    </w:p>
    <w:sectPr w:rsidR="004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2F" w:rsidRDefault="00006A2F" w:rsidP="00225065">
      <w:pPr>
        <w:spacing w:after="0" w:line="240" w:lineRule="auto"/>
      </w:pPr>
      <w:r>
        <w:separator/>
      </w:r>
    </w:p>
  </w:endnote>
  <w:endnote w:type="continuationSeparator" w:id="0">
    <w:p w:rsidR="00006A2F" w:rsidRDefault="00006A2F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2F" w:rsidRDefault="00006A2F" w:rsidP="00225065">
      <w:pPr>
        <w:spacing w:after="0" w:line="240" w:lineRule="auto"/>
      </w:pPr>
      <w:r>
        <w:separator/>
      </w:r>
    </w:p>
  </w:footnote>
  <w:footnote w:type="continuationSeparator" w:id="0">
    <w:p w:rsidR="00006A2F" w:rsidRDefault="00006A2F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C0"/>
    <w:multiLevelType w:val="hybridMultilevel"/>
    <w:tmpl w:val="1B389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D3C6F"/>
    <w:multiLevelType w:val="hybridMultilevel"/>
    <w:tmpl w:val="E5545CC4"/>
    <w:lvl w:ilvl="0" w:tplc="A3347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8ED"/>
    <w:multiLevelType w:val="hybridMultilevel"/>
    <w:tmpl w:val="56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650"/>
    <w:multiLevelType w:val="hybridMultilevel"/>
    <w:tmpl w:val="4F6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2B6"/>
    <w:multiLevelType w:val="hybridMultilevel"/>
    <w:tmpl w:val="4B0216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06A2F"/>
    <w:rsid w:val="00013DD1"/>
    <w:rsid w:val="0003519B"/>
    <w:rsid w:val="00091A30"/>
    <w:rsid w:val="000D67EA"/>
    <w:rsid w:val="00174E8B"/>
    <w:rsid w:val="001A0E73"/>
    <w:rsid w:val="001E0163"/>
    <w:rsid w:val="001F16EE"/>
    <w:rsid w:val="001F581A"/>
    <w:rsid w:val="00225065"/>
    <w:rsid w:val="002461B7"/>
    <w:rsid w:val="002938D5"/>
    <w:rsid w:val="002A3FA8"/>
    <w:rsid w:val="002D07A8"/>
    <w:rsid w:val="002D1E49"/>
    <w:rsid w:val="00305A35"/>
    <w:rsid w:val="00313A2C"/>
    <w:rsid w:val="00366E2E"/>
    <w:rsid w:val="00373EFD"/>
    <w:rsid w:val="00392A69"/>
    <w:rsid w:val="003B6861"/>
    <w:rsid w:val="003F11A4"/>
    <w:rsid w:val="004465A9"/>
    <w:rsid w:val="0046533B"/>
    <w:rsid w:val="004670AF"/>
    <w:rsid w:val="004C3E87"/>
    <w:rsid w:val="004D064F"/>
    <w:rsid w:val="0055162F"/>
    <w:rsid w:val="00554360"/>
    <w:rsid w:val="00577544"/>
    <w:rsid w:val="005976AD"/>
    <w:rsid w:val="005C3307"/>
    <w:rsid w:val="00602614"/>
    <w:rsid w:val="006365F1"/>
    <w:rsid w:val="00692861"/>
    <w:rsid w:val="006A2A30"/>
    <w:rsid w:val="00700101"/>
    <w:rsid w:val="00753CFD"/>
    <w:rsid w:val="007A272C"/>
    <w:rsid w:val="007D09C4"/>
    <w:rsid w:val="007D1366"/>
    <w:rsid w:val="007D3A17"/>
    <w:rsid w:val="007E0C5D"/>
    <w:rsid w:val="007F38CB"/>
    <w:rsid w:val="008146D8"/>
    <w:rsid w:val="00851D86"/>
    <w:rsid w:val="008B6222"/>
    <w:rsid w:val="00904314"/>
    <w:rsid w:val="00913F40"/>
    <w:rsid w:val="009170DD"/>
    <w:rsid w:val="00942685"/>
    <w:rsid w:val="009564CA"/>
    <w:rsid w:val="009B3685"/>
    <w:rsid w:val="009D364F"/>
    <w:rsid w:val="009E7141"/>
    <w:rsid w:val="00A468E3"/>
    <w:rsid w:val="00A87802"/>
    <w:rsid w:val="00AD4A43"/>
    <w:rsid w:val="00AF33B9"/>
    <w:rsid w:val="00AF4FEC"/>
    <w:rsid w:val="00B27FC4"/>
    <w:rsid w:val="00BC49F6"/>
    <w:rsid w:val="00BC5B9C"/>
    <w:rsid w:val="00C85471"/>
    <w:rsid w:val="00CF17B0"/>
    <w:rsid w:val="00D17D98"/>
    <w:rsid w:val="00D3192D"/>
    <w:rsid w:val="00D77AA9"/>
    <w:rsid w:val="00D95F78"/>
    <w:rsid w:val="00DF6B65"/>
    <w:rsid w:val="00E02F60"/>
    <w:rsid w:val="00E05C67"/>
    <w:rsid w:val="00EA7D2D"/>
    <w:rsid w:val="00EF2FE2"/>
    <w:rsid w:val="00F073C8"/>
    <w:rsid w:val="00F17659"/>
    <w:rsid w:val="00FA2A51"/>
    <w:rsid w:val="00FA2B28"/>
    <w:rsid w:val="00FB16B6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строители"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416</c:v>
                </c:pt>
                <c:pt idx="1">
                  <c:v>586</c:v>
                </c:pt>
                <c:pt idx="2">
                  <c:v>651</c:v>
                </c:pt>
                <c:pt idx="3">
                  <c:v>689</c:v>
                </c:pt>
                <c:pt idx="4">
                  <c:v>708</c:v>
                </c:pt>
                <c:pt idx="5">
                  <c:v>724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311744"/>
        <c:axId val="98955648"/>
      </c:barChart>
      <c:catAx>
        <c:axId val="13931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98955648"/>
        <c:crosses val="autoZero"/>
        <c:auto val="1"/>
        <c:lblAlgn val="ctr"/>
        <c:lblOffset val="100"/>
        <c:noMultiLvlLbl val="0"/>
      </c:catAx>
      <c:valAx>
        <c:axId val="9895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31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СМР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62459900845727E-2"/>
          <c:y val="0.21795166229221347"/>
          <c:w val="0.74280019685039367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8730</c:v>
                </c:pt>
                <c:pt idx="1">
                  <c:v>12461</c:v>
                </c:pt>
                <c:pt idx="2">
                  <c:v>18549</c:v>
                </c:pt>
                <c:pt idx="3">
                  <c:v>16793</c:v>
                </c:pt>
                <c:pt idx="4">
                  <c:v>17259</c:v>
                </c:pt>
                <c:pt idx="5">
                  <c:v>27000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963456"/>
        <c:axId val="98964992"/>
      </c:barChart>
      <c:catAx>
        <c:axId val="9896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98964992"/>
        <c:crosses val="autoZero"/>
        <c:auto val="1"/>
        <c:lblAlgn val="ctr"/>
        <c:lblOffset val="100"/>
        <c:noMultiLvlLbl val="0"/>
      </c:catAx>
      <c:valAx>
        <c:axId val="9896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963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1711848062787"/>
          <c:y val="0.10834534767661085"/>
          <c:w val="0.65361610820545246"/>
          <c:h val="0.774041255406454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  <c:pt idx="5">
                  <c:v>2021г.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12419</c:v>
                </c:pt>
                <c:pt idx="1">
                  <c:v>13046</c:v>
                </c:pt>
                <c:pt idx="2">
                  <c:v>17202</c:v>
                </c:pt>
                <c:pt idx="3">
                  <c:v>15950</c:v>
                </c:pt>
                <c:pt idx="4">
                  <c:v>9577</c:v>
                </c:pt>
                <c:pt idx="5">
                  <c:v>11000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8104448"/>
        <c:axId val="78105984"/>
        <c:axId val="98977984"/>
      </c:bar3DChart>
      <c:catAx>
        <c:axId val="7810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78105984"/>
        <c:crosses val="autoZero"/>
        <c:auto val="1"/>
        <c:lblAlgn val="ctr"/>
        <c:lblOffset val="100"/>
        <c:noMultiLvlLbl val="0"/>
      </c:catAx>
      <c:valAx>
        <c:axId val="7810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104448"/>
        <c:crosses val="autoZero"/>
        <c:crossBetween val="between"/>
      </c:valAx>
      <c:serAx>
        <c:axId val="9897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781059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593</c:v>
                </c:pt>
                <c:pt idx="1">
                  <c:v>103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794880"/>
        <c:axId val="94796416"/>
        <c:axId val="0"/>
      </c:bar3DChart>
      <c:catAx>
        <c:axId val="9479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94796416"/>
        <c:crosses val="autoZero"/>
        <c:auto val="1"/>
        <c:lblAlgn val="ctr"/>
        <c:lblOffset val="100"/>
        <c:noMultiLvlLbl val="0"/>
      </c:catAx>
      <c:valAx>
        <c:axId val="9479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794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260</c:v>
                </c:pt>
                <c:pt idx="1">
                  <c:v>56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707520"/>
        <c:axId val="99783040"/>
        <c:axId val="0"/>
      </c:bar3DChart>
      <c:catAx>
        <c:axId val="9970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99783040"/>
        <c:crosses val="autoZero"/>
        <c:auto val="1"/>
        <c:lblAlgn val="ctr"/>
        <c:lblOffset val="100"/>
        <c:noMultiLvlLbl val="0"/>
      </c:catAx>
      <c:valAx>
        <c:axId val="9978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707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2</cp:revision>
  <cp:lastPrinted>2019-05-23T07:28:00Z</cp:lastPrinted>
  <dcterms:created xsi:type="dcterms:W3CDTF">2024-07-08T11:17:00Z</dcterms:created>
  <dcterms:modified xsi:type="dcterms:W3CDTF">2024-07-08T11:17:00Z</dcterms:modified>
</cp:coreProperties>
</file>